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8E8" w:rsidRPr="00E078E8" w:rsidRDefault="00E078E8" w:rsidP="00E078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78E8">
        <w:rPr>
          <w:rFonts w:ascii="Times New Roman" w:hAnsi="Times New Roman" w:cs="Times New Roman"/>
          <w:b/>
          <w:sz w:val="24"/>
          <w:szCs w:val="24"/>
        </w:rPr>
        <w:t xml:space="preserve">Алгоритм действий родителей (законных представителей) в случае выявления суицидальных признаков и </w:t>
      </w:r>
      <w:proofErr w:type="spellStart"/>
      <w:r w:rsidRPr="00E078E8">
        <w:rPr>
          <w:rFonts w:ascii="Times New Roman" w:hAnsi="Times New Roman" w:cs="Times New Roman"/>
          <w:b/>
          <w:sz w:val="24"/>
          <w:szCs w:val="24"/>
        </w:rPr>
        <w:t>аутоагрессивного</w:t>
      </w:r>
      <w:proofErr w:type="spellEnd"/>
      <w:r w:rsidRPr="00E078E8">
        <w:rPr>
          <w:rFonts w:ascii="Times New Roman" w:hAnsi="Times New Roman" w:cs="Times New Roman"/>
          <w:b/>
          <w:sz w:val="24"/>
          <w:szCs w:val="24"/>
        </w:rPr>
        <w:t xml:space="preserve"> поведения у несовершеннолетних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b/>
          <w:sz w:val="24"/>
          <w:szCs w:val="24"/>
        </w:rPr>
        <w:t>1 этап</w:t>
      </w:r>
      <w:r w:rsidRPr="00E078E8">
        <w:rPr>
          <w:rFonts w:ascii="Times New Roman" w:hAnsi="Times New Roman" w:cs="Times New Roman"/>
          <w:sz w:val="24"/>
          <w:szCs w:val="24"/>
        </w:rPr>
        <w:t xml:space="preserve">. </w:t>
      </w:r>
      <w:r w:rsidRPr="00E078E8">
        <w:rPr>
          <w:rFonts w:ascii="Times New Roman" w:hAnsi="Times New Roman" w:cs="Times New Roman"/>
          <w:b/>
          <w:sz w:val="24"/>
          <w:szCs w:val="24"/>
        </w:rPr>
        <w:t xml:space="preserve">Раннее выявление признаков </w:t>
      </w:r>
      <w:proofErr w:type="spellStart"/>
      <w:r w:rsidRPr="00E078E8">
        <w:rPr>
          <w:rFonts w:ascii="Times New Roman" w:hAnsi="Times New Roman" w:cs="Times New Roman"/>
          <w:b/>
          <w:sz w:val="24"/>
          <w:szCs w:val="24"/>
        </w:rPr>
        <w:t>аутоагрессивного</w:t>
      </w:r>
      <w:proofErr w:type="spellEnd"/>
      <w:r w:rsidRPr="00E078E8">
        <w:rPr>
          <w:rFonts w:ascii="Times New Roman" w:hAnsi="Times New Roman" w:cs="Times New Roman"/>
          <w:b/>
          <w:sz w:val="24"/>
          <w:szCs w:val="24"/>
        </w:rPr>
        <w:t xml:space="preserve"> поведения, влияющих на возникновение и фиксацию различных форм </w:t>
      </w:r>
      <w:proofErr w:type="spellStart"/>
      <w:r w:rsidRPr="00E078E8">
        <w:rPr>
          <w:rFonts w:ascii="Times New Roman" w:hAnsi="Times New Roman" w:cs="Times New Roman"/>
          <w:b/>
          <w:sz w:val="24"/>
          <w:szCs w:val="24"/>
        </w:rPr>
        <w:t>самоповреждающего</w:t>
      </w:r>
      <w:proofErr w:type="spellEnd"/>
      <w:r w:rsidRPr="00E078E8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E078E8">
        <w:rPr>
          <w:rFonts w:ascii="Times New Roman" w:hAnsi="Times New Roman" w:cs="Times New Roman"/>
          <w:b/>
          <w:sz w:val="24"/>
          <w:szCs w:val="24"/>
        </w:rPr>
        <w:t>саморазрушающего</w:t>
      </w:r>
      <w:proofErr w:type="spellEnd"/>
      <w:r w:rsidRPr="00E078E8">
        <w:rPr>
          <w:rFonts w:ascii="Times New Roman" w:hAnsi="Times New Roman" w:cs="Times New Roman"/>
          <w:b/>
          <w:sz w:val="24"/>
          <w:szCs w:val="24"/>
        </w:rPr>
        <w:t xml:space="preserve"> поведения.</w:t>
      </w:r>
      <w:r w:rsidRPr="00E078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Признаками </w:t>
      </w:r>
      <w:proofErr w:type="spellStart"/>
      <w:r w:rsidRPr="00E078E8">
        <w:rPr>
          <w:rFonts w:ascii="Times New Roman" w:hAnsi="Times New Roman" w:cs="Times New Roman"/>
          <w:sz w:val="24"/>
          <w:szCs w:val="24"/>
        </w:rPr>
        <w:t>аутоагрессивного</w:t>
      </w:r>
      <w:proofErr w:type="spellEnd"/>
      <w:r w:rsidRPr="00E078E8">
        <w:rPr>
          <w:rFonts w:ascii="Times New Roman" w:hAnsi="Times New Roman" w:cs="Times New Roman"/>
          <w:sz w:val="24"/>
          <w:szCs w:val="24"/>
        </w:rPr>
        <w:t xml:space="preserve">, суицидального поведения являются соответствующие мысли, высказывания, планы, угрозы и попытки. Они говорят о том, что подросток нуждается в помощи </w:t>
      </w:r>
      <w:proofErr w:type="gramStart"/>
      <w:r w:rsidRPr="00E078E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078E8">
        <w:rPr>
          <w:rFonts w:ascii="Times New Roman" w:hAnsi="Times New Roman" w:cs="Times New Roman"/>
          <w:sz w:val="24"/>
          <w:szCs w:val="24"/>
        </w:rPr>
        <w:t xml:space="preserve"> так или иначе выражает свои намерения, ставя в известность окружающих. Для подростков чаще характерен аффективный, импульсивный либо демонстративный, шантажирующий механизм </w:t>
      </w:r>
      <w:proofErr w:type="spellStart"/>
      <w:r w:rsidRPr="00E078E8">
        <w:rPr>
          <w:rFonts w:ascii="Times New Roman" w:hAnsi="Times New Roman" w:cs="Times New Roman"/>
          <w:sz w:val="24"/>
          <w:szCs w:val="24"/>
        </w:rPr>
        <w:t>аутоагрессивных</w:t>
      </w:r>
      <w:proofErr w:type="spellEnd"/>
      <w:r w:rsidRPr="00E078E8">
        <w:rPr>
          <w:rFonts w:ascii="Times New Roman" w:hAnsi="Times New Roman" w:cs="Times New Roman"/>
          <w:sz w:val="24"/>
          <w:szCs w:val="24"/>
        </w:rPr>
        <w:t xml:space="preserve"> действий и суицидальных попыток. В связи с этим родителям (законным представителям) необходимо быть внимательными к своему ребенку, когда он сообщает о своих внутренних переживаниях, плохом самочувствии либо проявляет признаки </w:t>
      </w:r>
      <w:proofErr w:type="spellStart"/>
      <w:r w:rsidRPr="00E078E8">
        <w:rPr>
          <w:rFonts w:ascii="Times New Roman" w:hAnsi="Times New Roman" w:cs="Times New Roman"/>
          <w:sz w:val="24"/>
          <w:szCs w:val="24"/>
        </w:rPr>
        <w:t>аутоагрессивного</w:t>
      </w:r>
      <w:proofErr w:type="spellEnd"/>
      <w:r w:rsidRPr="00E078E8">
        <w:rPr>
          <w:rFonts w:ascii="Times New Roman" w:hAnsi="Times New Roman" w:cs="Times New Roman"/>
          <w:sz w:val="24"/>
          <w:szCs w:val="24"/>
        </w:rPr>
        <w:t xml:space="preserve"> поведения. Важно проявлять внимание не только к общему состоянию подростка, но и к тому, как и что он говорит. Примеры выражений, которые могут сигнализировать о суицидальных тенденциях: «хочу заснуть и не проснуться», «уста</w:t>
      </w:r>
      <w:proofErr w:type="gramStart"/>
      <w:r w:rsidRPr="00E078E8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E078E8">
        <w:rPr>
          <w:rFonts w:ascii="Times New Roman" w:hAnsi="Times New Roman" w:cs="Times New Roman"/>
          <w:sz w:val="24"/>
          <w:szCs w:val="24"/>
        </w:rPr>
        <w:t xml:space="preserve">а) от жизни», «не хочу ничего», «без меня всем было бы лучше», «моя жизнь бессмысленна». Необходимо обращать внимание на слова и выражения, которые прямо или косвенно свидетельствуют о снижении ценности собственной жизни, утрате её смысла или нежелании жить.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b/>
          <w:sz w:val="24"/>
          <w:szCs w:val="24"/>
        </w:rPr>
        <w:t xml:space="preserve">Признаками возможного </w:t>
      </w:r>
      <w:proofErr w:type="spellStart"/>
      <w:r w:rsidRPr="00E078E8">
        <w:rPr>
          <w:rFonts w:ascii="Times New Roman" w:hAnsi="Times New Roman" w:cs="Times New Roman"/>
          <w:b/>
          <w:sz w:val="24"/>
          <w:szCs w:val="24"/>
        </w:rPr>
        <w:t>аутоагрессивного</w:t>
      </w:r>
      <w:proofErr w:type="spellEnd"/>
      <w:r w:rsidRPr="00E078E8">
        <w:rPr>
          <w:rFonts w:ascii="Times New Roman" w:hAnsi="Times New Roman" w:cs="Times New Roman"/>
          <w:b/>
          <w:sz w:val="24"/>
          <w:szCs w:val="24"/>
        </w:rPr>
        <w:t>, суицидального поведения являются: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 Резкое изменение поведения. Например, ребенок теряет интерес к тому, чем любил заниматься, у него резко сокращается круг привычных и любимых увлечений.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 Ребенок проводит в сети практически все время, зачастую в ущерб учебе, </w:t>
      </w:r>
      <w:proofErr w:type="spellStart"/>
      <w:r w:rsidRPr="00E078E8">
        <w:rPr>
          <w:rFonts w:ascii="Times New Roman" w:hAnsi="Times New Roman" w:cs="Times New Roman"/>
          <w:sz w:val="24"/>
          <w:szCs w:val="24"/>
        </w:rPr>
        <w:t>развлекательныммероприятиям</w:t>
      </w:r>
      <w:proofErr w:type="spellEnd"/>
      <w:r w:rsidRPr="00E078E8">
        <w:rPr>
          <w:rFonts w:ascii="Times New Roman" w:hAnsi="Times New Roman" w:cs="Times New Roman"/>
          <w:sz w:val="24"/>
          <w:szCs w:val="24"/>
        </w:rPr>
        <w:t xml:space="preserve"> и так далее, почти никогда не расстается с мобильным телефоном. При этом он устанавливает пароли на всех </w:t>
      </w:r>
      <w:proofErr w:type="spellStart"/>
      <w:r w:rsidRPr="00E078E8">
        <w:rPr>
          <w:rFonts w:ascii="Times New Roman" w:hAnsi="Times New Roman" w:cs="Times New Roman"/>
          <w:sz w:val="24"/>
          <w:szCs w:val="24"/>
        </w:rPr>
        <w:t>девайсах</w:t>
      </w:r>
      <w:proofErr w:type="spellEnd"/>
      <w:r w:rsidRPr="00E078E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078E8">
        <w:rPr>
          <w:rFonts w:ascii="Times New Roman" w:hAnsi="Times New Roman" w:cs="Times New Roman"/>
          <w:sz w:val="24"/>
          <w:szCs w:val="24"/>
        </w:rPr>
        <w:t>Девайс</w:t>
      </w:r>
      <w:proofErr w:type="spellEnd"/>
      <w:r w:rsidRPr="00E078E8">
        <w:rPr>
          <w:rFonts w:ascii="Times New Roman" w:hAnsi="Times New Roman" w:cs="Times New Roman"/>
          <w:sz w:val="24"/>
          <w:szCs w:val="24"/>
        </w:rPr>
        <w:t xml:space="preserve"> представляет собою технологичное устройство с аккумуляторами и различными функциями: умные часы, смартфон, ноутбук и пр.), использует графические ключи для входа, проводит постоянную очистку используемых браузеров и корзины. «Зависание» в социальных сетях в любое время, в том числе ночью.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Изменение образа жизни. В частности, ребенок уходит из дома, не поясняя, куда, в том числе вечером и даже ночью.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2 Проявление </w:t>
      </w:r>
      <w:proofErr w:type="spellStart"/>
      <w:r w:rsidRPr="00E078E8">
        <w:rPr>
          <w:rFonts w:ascii="Times New Roman" w:hAnsi="Times New Roman" w:cs="Times New Roman"/>
          <w:sz w:val="24"/>
          <w:szCs w:val="24"/>
        </w:rPr>
        <w:t>аутоагрессии</w:t>
      </w:r>
      <w:proofErr w:type="spellEnd"/>
      <w:r w:rsidRPr="00E078E8">
        <w:rPr>
          <w:rFonts w:ascii="Times New Roman" w:hAnsi="Times New Roman" w:cs="Times New Roman"/>
          <w:sz w:val="24"/>
          <w:szCs w:val="24"/>
        </w:rPr>
        <w:t xml:space="preserve"> – наличие на теле и конечностях ран, порезов (как правило, в области запястий), иных повреждений, происхождение которых подросток не может объяснить, либо, наоборот, стандартно оправдывает («упал», «случайно порезался» и так далее). В своих изображениях, публикуемых на страницах социальных сетей, дети могут размещать фотографии, демонстрирующие самоунижение и оскорбление себя в разных, порой даже жестоких формах, вплоть до нанесения себе травм, в частности, порезов. </w:t>
      </w:r>
    </w:p>
    <w:p w:rsidR="00E078E8" w:rsidRDefault="00E078E8">
      <w:pPr>
        <w:rPr>
          <w:rFonts w:ascii="Times New Roman" w:hAnsi="Times New Roman" w:cs="Times New Roman"/>
          <w:b/>
          <w:sz w:val="24"/>
          <w:szCs w:val="24"/>
        </w:rPr>
      </w:pPr>
      <w:r w:rsidRPr="00E078E8">
        <w:rPr>
          <w:rFonts w:ascii="Times New Roman" w:hAnsi="Times New Roman" w:cs="Times New Roman"/>
          <w:b/>
          <w:sz w:val="24"/>
          <w:szCs w:val="24"/>
        </w:rPr>
        <w:t xml:space="preserve">Наличие следующих проявлений свидетельствует о более высоком риске суицидального поведения: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>предшествующая попытка суицида</w:t>
      </w:r>
      <w:r w:rsidRPr="00E078E8">
        <w:rPr>
          <w:rFonts w:ascii="Times New Roman" w:hAnsi="Times New Roman" w:cs="Times New Roman"/>
          <w:b/>
          <w:sz w:val="24"/>
          <w:szCs w:val="24"/>
        </w:rPr>
        <w:t>;</w:t>
      </w:r>
      <w:r w:rsidRPr="00E078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суицидальная угроза;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тяжелая реакция подростка на стресс, особенно на утраты;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уязвимость подростка к трем угрожающим жизни аффектам — одиночеству, презрению к себе и ярости;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>недостаток поддерживающих условий в окружении подростка (доверительные отношения в семье, друзья, увлечения и т.д.);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 возникновение и эмоциональная значимость фантазий о смерти;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наличие примера суицида в ближайшем окружении, а также среди значимых взрослых или сверстников;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>иногда в «статусе» страницы в сети «Интернет» указывается так называемый «обратный отсчет» (например, «До самоубийства осталось 10 дней»).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 </w:t>
      </w:r>
      <w:r w:rsidRPr="00E078E8">
        <w:rPr>
          <w:rFonts w:ascii="Times New Roman" w:hAnsi="Times New Roman" w:cs="Times New Roman"/>
          <w:b/>
          <w:sz w:val="24"/>
          <w:szCs w:val="24"/>
        </w:rPr>
        <w:t xml:space="preserve">Задача родителей (законных представителей) при возникновении подозрения или проявлении первых признаков </w:t>
      </w:r>
      <w:proofErr w:type="spellStart"/>
      <w:r w:rsidRPr="00E078E8">
        <w:rPr>
          <w:rFonts w:ascii="Times New Roman" w:hAnsi="Times New Roman" w:cs="Times New Roman"/>
          <w:b/>
          <w:sz w:val="24"/>
          <w:szCs w:val="24"/>
        </w:rPr>
        <w:t>саморазрушающего</w:t>
      </w:r>
      <w:proofErr w:type="spellEnd"/>
      <w:r w:rsidRPr="00E078E8">
        <w:rPr>
          <w:rFonts w:ascii="Times New Roman" w:hAnsi="Times New Roman" w:cs="Times New Roman"/>
          <w:b/>
          <w:sz w:val="24"/>
          <w:szCs w:val="24"/>
        </w:rPr>
        <w:t xml:space="preserve"> поведения:</w:t>
      </w:r>
      <w:r w:rsidRPr="00E078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lastRenderedPageBreak/>
        <w:t>Обратиться к психологу, получить экстренную психологическую помощь по телефону доверия (Всероссийский телефон доверия 8-800-2000- 122) и другим возможным контактным данным.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 Не отказываться от очной консультации со специалистом кризисной службы.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 Принять предложение очной встречи с психологом с целью диагностики </w:t>
      </w:r>
      <w:proofErr w:type="spellStart"/>
      <w:r w:rsidRPr="00E078E8">
        <w:rPr>
          <w:rFonts w:ascii="Times New Roman" w:hAnsi="Times New Roman" w:cs="Times New Roman"/>
          <w:sz w:val="24"/>
          <w:szCs w:val="24"/>
        </w:rPr>
        <w:t>психоэмоционального</w:t>
      </w:r>
      <w:proofErr w:type="spellEnd"/>
      <w:r w:rsidRPr="00E078E8">
        <w:rPr>
          <w:rFonts w:ascii="Times New Roman" w:hAnsi="Times New Roman" w:cs="Times New Roman"/>
          <w:sz w:val="24"/>
          <w:szCs w:val="24"/>
        </w:rPr>
        <w:t xml:space="preserve"> состояния ребенка, с оценкой суицидального риска и получения консультации врача-психиатра при необходимости.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Продолжить кризисную помощь при необходимости, не прекращать по своей инициативе. Самостоятельные действия родителей (законных представителей):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>Наблюдать за подростком, попытаться понять причину внезапно возникших переживаний, влияющих на поведение и общение.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При сложившихся доверительных отношениях постараться конструктивно обсудить с подростком сложившуюся ситуацию.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 Для разрядки эмоционального напряжения полезно научить подростка использовать юмор, самим уметь с помощью шутки разряжать напряженные ситуации.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Уважая права ребенка, выяснить содержание его занятий в сети «Интернет».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Фиксировать время посещения (а в отдельных случаях и продолжительность) ребенком своей страницы в социальных сетях.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Обратить внимание на круг друзей и подписчиков в сети «Интернет», изучить оставленные ребенком комментарии в различных группах, съемки с высоты, крыш, чердаков и т.д.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Родителям (законным представителям) необходимо знать, что в процессе беседы наличие всех вышеперечисленных признаков дети чаще всего объясняют тем, что хотели «разыграть» родителей (законных представителей) или друзей, отрицая любые подозрения в намерении совершить суицид. </w:t>
      </w:r>
      <w:r w:rsidRPr="00E078E8">
        <w:rPr>
          <w:rFonts w:ascii="Times New Roman" w:hAnsi="Times New Roman" w:cs="Times New Roman"/>
          <w:b/>
          <w:sz w:val="24"/>
          <w:szCs w:val="24"/>
        </w:rPr>
        <w:t xml:space="preserve">2 этап. Психолого-педагогическое и при необходимости медикаментозное сопровождение подростков «группы риска» </w:t>
      </w:r>
      <w:proofErr w:type="spellStart"/>
      <w:r w:rsidRPr="00E078E8">
        <w:rPr>
          <w:rFonts w:ascii="Times New Roman" w:hAnsi="Times New Roman" w:cs="Times New Roman"/>
          <w:b/>
          <w:sz w:val="24"/>
          <w:szCs w:val="24"/>
        </w:rPr>
        <w:t>аутоагрессивного</w:t>
      </w:r>
      <w:proofErr w:type="spellEnd"/>
      <w:r w:rsidRPr="00E078E8">
        <w:rPr>
          <w:rFonts w:ascii="Times New Roman" w:hAnsi="Times New Roman" w:cs="Times New Roman"/>
          <w:b/>
          <w:sz w:val="24"/>
          <w:szCs w:val="24"/>
        </w:rPr>
        <w:t xml:space="preserve"> или суицидального поведения.</w:t>
      </w:r>
      <w:r w:rsidRPr="00E078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При выявлении случаев </w:t>
      </w:r>
      <w:proofErr w:type="spellStart"/>
      <w:r w:rsidRPr="00E078E8">
        <w:rPr>
          <w:rFonts w:ascii="Times New Roman" w:hAnsi="Times New Roman" w:cs="Times New Roman"/>
          <w:sz w:val="24"/>
          <w:szCs w:val="24"/>
        </w:rPr>
        <w:t>аутоагрессивного</w:t>
      </w:r>
      <w:proofErr w:type="spellEnd"/>
      <w:r w:rsidRPr="00E078E8">
        <w:rPr>
          <w:rFonts w:ascii="Times New Roman" w:hAnsi="Times New Roman" w:cs="Times New Roman"/>
          <w:sz w:val="24"/>
          <w:szCs w:val="24"/>
        </w:rPr>
        <w:t xml:space="preserve"> или суицидального поведения и обращении за помощью к специалистам, совместно со специалистами проводится работа по выявлению и устранению возможных причин и условий данных проявлений, оказывается </w:t>
      </w:r>
      <w:proofErr w:type="spellStart"/>
      <w:r w:rsidRPr="00E078E8">
        <w:rPr>
          <w:rFonts w:ascii="Times New Roman" w:hAnsi="Times New Roman" w:cs="Times New Roman"/>
          <w:sz w:val="24"/>
          <w:szCs w:val="24"/>
        </w:rPr>
        <w:t>психокоррекционная</w:t>
      </w:r>
      <w:proofErr w:type="spellEnd"/>
      <w:r w:rsidRPr="00E078E8">
        <w:rPr>
          <w:rFonts w:ascii="Times New Roman" w:hAnsi="Times New Roman" w:cs="Times New Roman"/>
          <w:sz w:val="24"/>
          <w:szCs w:val="24"/>
        </w:rPr>
        <w:t xml:space="preserve"> и психотерапевтическая помощь подростку и родителям для повышения личностной зрелости. Участие родителей (законных представителей) делает помощь подростку более эффективной.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b/>
          <w:sz w:val="24"/>
          <w:szCs w:val="24"/>
        </w:rPr>
        <w:t xml:space="preserve">3 этап. Оказание медицинской и психолого-педагогической помощи подросткам с нарушениями поведения и предупреждение рецидивов </w:t>
      </w:r>
      <w:proofErr w:type="spellStart"/>
      <w:r w:rsidRPr="00E078E8">
        <w:rPr>
          <w:rFonts w:ascii="Times New Roman" w:hAnsi="Times New Roman" w:cs="Times New Roman"/>
          <w:b/>
          <w:sz w:val="24"/>
          <w:szCs w:val="24"/>
        </w:rPr>
        <w:t>аутоагрессивного</w:t>
      </w:r>
      <w:proofErr w:type="spellEnd"/>
      <w:r w:rsidRPr="00E078E8">
        <w:rPr>
          <w:rFonts w:ascii="Times New Roman" w:hAnsi="Times New Roman" w:cs="Times New Roman"/>
          <w:b/>
          <w:sz w:val="24"/>
          <w:szCs w:val="24"/>
        </w:rPr>
        <w:t xml:space="preserve"> и суицидального поведения.</w:t>
      </w:r>
      <w:r w:rsidRPr="00E078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Профилактика повторных попыток суицида у несовершеннолетних. Создание условий для социальной адаптации, продолжения учебы, прохождение родителями семейной психотерапии для изменения стилей воспитания подростка и гармонизации взаимоотношений в семье.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b/>
          <w:sz w:val="24"/>
          <w:szCs w:val="24"/>
        </w:rPr>
        <w:t>Что могут сделать родители (законные представители), чтобы не допустить попыток суицида:</w:t>
      </w:r>
      <w:r w:rsidRPr="00E078E8">
        <w:rPr>
          <w:rFonts w:ascii="Times New Roman" w:hAnsi="Times New Roman" w:cs="Times New Roman"/>
          <w:sz w:val="24"/>
          <w:szCs w:val="24"/>
        </w:rPr>
        <w:t xml:space="preserve"> Алгоритм действий в случае, если ребенок предпринял попытку суицида: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Непосредственно устранить угрозу жизни в текущий момент.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Обратиться к специалисту.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Pr="00E078E8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E078E8">
        <w:rPr>
          <w:rFonts w:ascii="Times New Roman" w:hAnsi="Times New Roman" w:cs="Times New Roman"/>
          <w:sz w:val="24"/>
          <w:szCs w:val="24"/>
        </w:rPr>
        <w:t>редотвратить возможность повторной попытки.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 Спрятать потенциально опасные вещи: острые предметы, лезвия, таблетки, веревки и т.п.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Не оставлять ребенка одного.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Сохраняйте контакт со своим ребенком.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Важно постоянно общаться с подростком, несмотря на растущую в этом возрасте потребность в отделении от родителей (законных представителей).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Для этого: расспрашивайте и говорите с ребенком о его жизни, уважительно относитесь к тому, что кажется ему важным и значимым.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>Главное при этом делать акцент на мысли: «Я – не просто родитель, я – твой друг»; придя домой после работы, не начинайте общение с претензий, даже если ребенок что-то сделал не так.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 Проявите к нему интерес, обсудите его ежедневные дела, задавайте вопросы. Замечание, сделанное с порога, и замечание, сделанное в контексте заинтересованного общения, будут звучать по-</w:t>
      </w:r>
      <w:r w:rsidRPr="00E078E8">
        <w:rPr>
          <w:rFonts w:ascii="Times New Roman" w:hAnsi="Times New Roman" w:cs="Times New Roman"/>
          <w:sz w:val="24"/>
          <w:szCs w:val="24"/>
        </w:rPr>
        <w:lastRenderedPageBreak/>
        <w:t xml:space="preserve">разному! помните, что авторитарный стиль воспитания для подростков неэффективен и даже опасен.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Чрезмерные запреты, ограничение свободы и наказания могут спровоцировать у подростка ответную агрессию или </w:t>
      </w:r>
      <w:proofErr w:type="spellStart"/>
      <w:r w:rsidRPr="00E078E8">
        <w:rPr>
          <w:rFonts w:ascii="Times New Roman" w:hAnsi="Times New Roman" w:cs="Times New Roman"/>
          <w:sz w:val="24"/>
          <w:szCs w:val="24"/>
        </w:rPr>
        <w:t>аутоагрессию</w:t>
      </w:r>
      <w:proofErr w:type="spellEnd"/>
      <w:r w:rsidRPr="00E078E8">
        <w:rPr>
          <w:rFonts w:ascii="Times New Roman" w:hAnsi="Times New Roman" w:cs="Times New Roman"/>
          <w:sz w:val="24"/>
          <w:szCs w:val="24"/>
        </w:rPr>
        <w:t xml:space="preserve"> (т.е. агрессию, направленную на себя).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В подростковом возрасте предпочтительной формой воспитания является заключение договоренностей.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>Если запрет необходим, не пожалейте времени на объяснение целесообразности запрета.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 Если же ребенок продолжает протестовать, постарайтесь вместе найти решение, устраивающее и вас, и его.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Говорите о перспективах в жизни и будущем. У подростков еще только формируется картина будущего, они видят либо совсем отдаленное будущее, либо текущий момент.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Узнайте, чего ваш ребенок хочет, как он намерен добиваться поставленной цели, помогите ему составить конкретный и </w:t>
      </w:r>
      <w:proofErr w:type="gramStart"/>
      <w:r w:rsidRPr="00E078E8">
        <w:rPr>
          <w:rFonts w:ascii="Times New Roman" w:hAnsi="Times New Roman" w:cs="Times New Roman"/>
          <w:sz w:val="24"/>
          <w:szCs w:val="24"/>
        </w:rPr>
        <w:t>реалистичный план</w:t>
      </w:r>
      <w:proofErr w:type="gramEnd"/>
      <w:r w:rsidRPr="00E078E8">
        <w:rPr>
          <w:rFonts w:ascii="Times New Roman" w:hAnsi="Times New Roman" w:cs="Times New Roman"/>
          <w:sz w:val="24"/>
          <w:szCs w:val="24"/>
        </w:rPr>
        <w:t xml:space="preserve"> действий.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>Говорите с ребенком на серьезные темы: что такое жизнь? В чем смысл жизни? Что такое дружба, любовь, смерть, предательство? Эти темы очень волнуют подростков, они ищут собственное понимание того, что в жизни ценно и важно.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 Говорите о том, что ценно для вас в жизни. Не бойтесь делиться собственным опытом, собственными размышлениями. Задушевная беседа на равных всегда лучше, чем «чтение лекций», родительские монологи о том, что правильно, а что, не правильно. Если избегать разговоров на сложные темы с подростком, он все равно продолжит искать ответы на стороне (например, в сети «Интернет»), где информация может оказаться не только недостоверной, но и небезопасной. Сделайте все, чтобы ребенок понял: сама по себе жизнь – это та ценность, ради которой стоит жить. Если ценность социального успеха, хороших оценок, карьеры доминирует, то ценность жизни самой по себе, независимо от этих вещей, становится не столь очевидной.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 Важно научить ребенка получать удовольствие от простых и доступных вещей в жизни: от 5 природы, общения с людьми, познания мира, движения. Лучший способ привить любовь к жизни – наш собственный пример. Ваше позитивное мироощущение обязательно передастся ребенку и поможет ему справляться с неизбежно возникающими трудностями.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Дайте понять ребенку, что опыт поражения также важен, как и опыт в достижении успеха. Рассказывайте чаще о том, как вам приходилось преодолевать те или иные трудности. Конструктивно пережитый опыт неудачи делает человека более уверенным в собственных силах и устойчивым. И наоборот: привычка к успехам порой приводит к тому, что человек начинает очень болезненно переживать неизбежные неудачи.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Проявите любовь и заботу, разберитесь, что стоит за внешней грубостью ребенка. Подросток делает вид, что вы совсем не нужны ему, он может обесценивать проявления заботы и нежности к нему. Тем не менее, ему очень </w:t>
      </w:r>
      <w:proofErr w:type="gramStart"/>
      <w:r w:rsidRPr="00E078E8">
        <w:rPr>
          <w:rFonts w:ascii="Times New Roman" w:hAnsi="Times New Roman" w:cs="Times New Roman"/>
          <w:sz w:val="24"/>
          <w:szCs w:val="24"/>
        </w:rPr>
        <w:t>важны</w:t>
      </w:r>
      <w:proofErr w:type="gramEnd"/>
      <w:r w:rsidRPr="00E078E8">
        <w:rPr>
          <w:rFonts w:ascii="Times New Roman" w:hAnsi="Times New Roman" w:cs="Times New Roman"/>
          <w:sz w:val="24"/>
          <w:szCs w:val="24"/>
        </w:rPr>
        <w:t xml:space="preserve"> ваша любовь, внимание, забота и поддержка. Надо лишь выбрать приемлемые для этого возраста формы их проявления.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 Найдите баланс между свободой и не свободой ребенка. Современные родители (законные представители) стараются раньше и быстрее отпускать своих детей «на волю», передавая им ответственность за их жизнь и здоровье. Этот процесс не должен быть одномоментным и резким. Предоставляя свободу, важно понимать, что подросток еще не умеет с ней обходиться и что свобода может пониматься как вседозволенность. Родителю (законному представителю) важно распознавать ситуации, в которых ребенку уже можно предоставить самостоятельность, а в которых он еще нуждается в помощи и руководстве.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 Не вмешивайте детей в решение междоусобных семейных конфликтов.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Оберегайте их психику от негативных эмоций и словесных нападок.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>Позволяйте ребенку участвовать в распределении средств семейного бюджета.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Уважительно относитесь к его позиции.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Содействуйте ребенку в решении разных вопросов: помогите выбрать телепрограмму по интересам, читайте и обсуждайте журналы, статьи из газет, ходите с ним пешком, на лыжах, ездите на дачу, в отпуск.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Доверяйте ребенку. 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lastRenderedPageBreak/>
        <w:t>Прощайте, случайные шалости.</w:t>
      </w:r>
    </w:p>
    <w:p w:rsid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 xml:space="preserve"> Будьте честными в требованиях, последовательными. </w:t>
      </w:r>
    </w:p>
    <w:p w:rsidR="00752976" w:rsidRPr="00E078E8" w:rsidRDefault="00E078E8">
      <w:pPr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sz w:val="24"/>
          <w:szCs w:val="24"/>
        </w:rPr>
        <w:t>Вовремя обратитесь к специалисту, если поймете, что по каким-то причинам не удалось сохранить контакт с ребенком. В индивидуальной или семейной работе с психологом вы освоите необходимые навыки, которые помогут вам вернуть тепло, доверие и мир в отношения с ребенком.</w:t>
      </w:r>
    </w:p>
    <w:sectPr w:rsidR="00752976" w:rsidRPr="00E078E8" w:rsidSect="008C07D7">
      <w:type w:val="continuous"/>
      <w:pgSz w:w="11900" w:h="16810"/>
      <w:pgMar w:top="1599" w:right="743" w:bottom="799" w:left="799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E078E8"/>
    <w:rsid w:val="000011A9"/>
    <w:rsid w:val="00212E59"/>
    <w:rsid w:val="00334361"/>
    <w:rsid w:val="00396059"/>
    <w:rsid w:val="005509F9"/>
    <w:rsid w:val="00647C0B"/>
    <w:rsid w:val="00666BA1"/>
    <w:rsid w:val="007724B2"/>
    <w:rsid w:val="008C07D7"/>
    <w:rsid w:val="00955996"/>
    <w:rsid w:val="00D66D72"/>
    <w:rsid w:val="00DD3396"/>
    <w:rsid w:val="00E078E8"/>
    <w:rsid w:val="00F87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1718</Words>
  <Characters>9798</Characters>
  <Application>Microsoft Office Word</Application>
  <DocSecurity>0</DocSecurity>
  <Lines>81</Lines>
  <Paragraphs>22</Paragraphs>
  <ScaleCrop>false</ScaleCrop>
  <Company/>
  <LinksUpToDate>false</LinksUpToDate>
  <CharactersWithSpaces>11494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2026-03-17T13:34:00Z</dcterms:created>
  <dcterms:modified xsi:type="dcterms:W3CDTF">2026-03-17T13:42:00Z</dcterms:modified>
</cp:coreProperties>
</file>